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470" w:rsidRPr="006860E5" w:rsidRDefault="00FA2470" w:rsidP="00FA2470">
      <w:pPr>
        <w:pStyle w:val="a6"/>
        <w:jc w:val="center"/>
        <w:rPr>
          <w:rFonts w:ascii="Times New Roman" w:hAnsi="Times New Roman"/>
          <w:sz w:val="26"/>
          <w:szCs w:val="26"/>
        </w:rPr>
      </w:pPr>
    </w:p>
    <w:p w:rsidR="00FA2470" w:rsidRPr="006860E5" w:rsidRDefault="00FA2470" w:rsidP="00FA2470">
      <w:pPr>
        <w:pStyle w:val="a6"/>
        <w:spacing w:after="0" w:line="240" w:lineRule="atLeast"/>
        <w:jc w:val="center"/>
        <w:rPr>
          <w:rFonts w:ascii="Times New Roman" w:hAnsi="Times New Roman"/>
          <w:sz w:val="26"/>
          <w:szCs w:val="26"/>
        </w:rPr>
      </w:pPr>
      <w:r w:rsidRPr="006860E5">
        <w:rPr>
          <w:rFonts w:ascii="Times New Roman" w:hAnsi="Times New Roman"/>
          <w:sz w:val="26"/>
          <w:szCs w:val="26"/>
        </w:rPr>
        <w:t xml:space="preserve">Уведомление о проведении сбора замечаний и предложений </w:t>
      </w:r>
    </w:p>
    <w:p w:rsidR="00FA2470" w:rsidRDefault="00FA2470" w:rsidP="00FA2470">
      <w:pPr>
        <w:pStyle w:val="a6"/>
        <w:spacing w:after="0" w:line="240" w:lineRule="atLeast"/>
        <w:jc w:val="center"/>
        <w:rPr>
          <w:rFonts w:ascii="Times New Roman" w:hAnsi="Times New Roman"/>
          <w:sz w:val="26"/>
          <w:szCs w:val="26"/>
        </w:rPr>
      </w:pPr>
      <w:r w:rsidRPr="006860E5">
        <w:rPr>
          <w:rFonts w:ascii="Times New Roman" w:hAnsi="Times New Roman"/>
          <w:sz w:val="26"/>
          <w:szCs w:val="26"/>
        </w:rPr>
        <w:t xml:space="preserve">граждан и организаций по перечню действующих правовых актов, разработчиком которых являлось управление </w:t>
      </w:r>
      <w:r>
        <w:rPr>
          <w:rFonts w:ascii="Times New Roman" w:hAnsi="Times New Roman"/>
          <w:sz w:val="26"/>
          <w:szCs w:val="26"/>
        </w:rPr>
        <w:t>культуры</w:t>
      </w:r>
      <w:r w:rsidRPr="006860E5">
        <w:rPr>
          <w:rFonts w:ascii="Times New Roman" w:hAnsi="Times New Roman"/>
          <w:sz w:val="26"/>
          <w:szCs w:val="26"/>
        </w:rPr>
        <w:t xml:space="preserve"> Администрации ЯМР, на соответствие их антимонопольному законодательству</w:t>
      </w:r>
    </w:p>
    <w:p w:rsidR="00FA2470" w:rsidRPr="006860E5" w:rsidRDefault="00FA2470" w:rsidP="00FA2470">
      <w:pPr>
        <w:pStyle w:val="a6"/>
        <w:spacing w:after="0" w:line="240" w:lineRule="atLeast"/>
        <w:jc w:val="center"/>
        <w:rPr>
          <w:rFonts w:ascii="Times New Roman" w:hAnsi="Times New Roman"/>
          <w:sz w:val="26"/>
          <w:szCs w:val="26"/>
        </w:rPr>
      </w:pPr>
    </w:p>
    <w:tbl>
      <w:tblPr>
        <w:tblStyle w:val="a3"/>
        <w:tblW w:w="0" w:type="auto"/>
        <w:tblInd w:w="534" w:type="dxa"/>
        <w:tblLook w:val="04A0"/>
      </w:tblPr>
      <w:tblGrid>
        <w:gridCol w:w="9037"/>
      </w:tblGrid>
      <w:tr w:rsidR="00FA2470" w:rsidRPr="006860E5" w:rsidTr="00D60A90">
        <w:tc>
          <w:tcPr>
            <w:tcW w:w="9570" w:type="dxa"/>
          </w:tcPr>
          <w:p w:rsidR="00FA2470" w:rsidRDefault="00FA2470" w:rsidP="004D37B5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Настоящим </w:t>
            </w:r>
            <w:r w:rsidRPr="006860E5">
              <w:rPr>
                <w:rFonts w:ascii="Times New Roman" w:hAnsi="Times New Roman"/>
                <w:sz w:val="26"/>
                <w:szCs w:val="26"/>
              </w:rPr>
              <w:t xml:space="preserve">управление </w:t>
            </w:r>
            <w:r>
              <w:rPr>
                <w:rFonts w:ascii="Times New Roman" w:hAnsi="Times New Roman"/>
                <w:sz w:val="26"/>
                <w:szCs w:val="26"/>
              </w:rPr>
              <w:t>культуры</w:t>
            </w:r>
            <w:r w:rsidR="0055247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Администрации ЯМР уведомляет о проведении сбора  замечаний и предложений граждан и организаций по перечню действую</w:t>
            </w:r>
            <w:r>
              <w:rPr>
                <w:rFonts w:ascii="Times New Roman" w:hAnsi="Times New Roman"/>
                <w:bCs/>
                <w:sz w:val="26"/>
                <w:szCs w:val="26"/>
              </w:rPr>
              <w:t>щ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их правовых актов, разработчиком которых являлось </w:t>
            </w:r>
            <w:r w:rsidRPr="006860E5">
              <w:rPr>
                <w:rFonts w:ascii="Times New Roman" w:hAnsi="Times New Roman"/>
                <w:sz w:val="26"/>
                <w:szCs w:val="26"/>
              </w:rPr>
              <w:t xml:space="preserve">управление </w:t>
            </w:r>
            <w:r>
              <w:rPr>
                <w:rFonts w:ascii="Times New Roman" w:hAnsi="Times New Roman"/>
                <w:sz w:val="26"/>
                <w:szCs w:val="26"/>
              </w:rPr>
              <w:t>культуры</w:t>
            </w:r>
            <w:r w:rsidR="00EA644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Администрации ЯМР, на соответствие их антимонопольному законодательству: </w:t>
            </w:r>
            <w:r w:rsidRPr="009F7001">
              <w:rPr>
                <w:rFonts w:ascii="Times New Roman" w:hAnsi="Times New Roman"/>
                <w:bCs/>
                <w:sz w:val="26"/>
                <w:szCs w:val="26"/>
              </w:rPr>
              <w:t>(приводится перечень правовых актов с указанием их реквизитов)</w:t>
            </w:r>
          </w:p>
          <w:p w:rsidR="00EA6448" w:rsidRPr="000B71FE" w:rsidRDefault="00EA6448" w:rsidP="000B71FE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0B71FE">
              <w:rPr>
                <w:rFonts w:ascii="Times New Roman" w:hAnsi="Times New Roman"/>
                <w:bCs/>
                <w:sz w:val="26"/>
                <w:szCs w:val="26"/>
              </w:rPr>
              <w:t xml:space="preserve">Постановление Администрации Ярославского муниципального района от </w:t>
            </w:r>
            <w:r w:rsidR="00DF2A27" w:rsidRPr="000B71FE">
              <w:rPr>
                <w:rFonts w:ascii="Times New Roman" w:hAnsi="Times New Roman"/>
                <w:bCs/>
                <w:sz w:val="26"/>
                <w:szCs w:val="26"/>
              </w:rPr>
              <w:t>15/06/2021 «</w:t>
            </w:r>
            <w:r w:rsidRPr="000B71FE">
              <w:rPr>
                <w:rFonts w:ascii="Times New Roman" w:hAnsi="Times New Roman"/>
                <w:bCs/>
                <w:sz w:val="26"/>
                <w:szCs w:val="26"/>
              </w:rPr>
              <w:t xml:space="preserve">Об утверждении </w:t>
            </w:r>
            <w:r w:rsidR="00DF2A27" w:rsidRPr="000B71FE">
              <w:rPr>
                <w:rFonts w:ascii="Times New Roman" w:hAnsi="Times New Roman"/>
                <w:bCs/>
                <w:sz w:val="26"/>
                <w:szCs w:val="26"/>
              </w:rPr>
              <w:t>порядка предоставления мер социальной поддержки работникам муниципальных учреждений культуры Яросла</w:t>
            </w:r>
            <w:r w:rsidR="000B71FE" w:rsidRPr="000B71FE">
              <w:rPr>
                <w:rFonts w:ascii="Times New Roman" w:hAnsi="Times New Roman"/>
                <w:bCs/>
                <w:sz w:val="26"/>
                <w:szCs w:val="26"/>
              </w:rPr>
              <w:t>в</w:t>
            </w:r>
            <w:r w:rsidR="00DF2A27" w:rsidRPr="000B71FE">
              <w:rPr>
                <w:rFonts w:ascii="Times New Roman" w:hAnsi="Times New Roman"/>
                <w:bCs/>
                <w:sz w:val="26"/>
                <w:szCs w:val="26"/>
              </w:rPr>
              <w:t>ского муниципального района</w:t>
            </w:r>
            <w:r w:rsidR="000B71FE" w:rsidRPr="000B71FE">
              <w:rPr>
                <w:rFonts w:ascii="Times New Roman" w:hAnsi="Times New Roman"/>
                <w:bCs/>
                <w:sz w:val="26"/>
                <w:szCs w:val="26"/>
              </w:rPr>
              <w:t>, р</w:t>
            </w:r>
            <w:r w:rsidR="00DF2A27" w:rsidRPr="000B71FE">
              <w:rPr>
                <w:rFonts w:ascii="Times New Roman" w:hAnsi="Times New Roman"/>
                <w:bCs/>
                <w:sz w:val="26"/>
                <w:szCs w:val="26"/>
              </w:rPr>
              <w:t>аботающим и проживающим в сельских</w:t>
            </w:r>
            <w:r w:rsidR="000B71FE" w:rsidRPr="000B71FE">
              <w:rPr>
                <w:rFonts w:ascii="Times New Roman" w:hAnsi="Times New Roman"/>
                <w:bCs/>
                <w:sz w:val="26"/>
                <w:szCs w:val="26"/>
              </w:rPr>
              <w:t xml:space="preserve"> населенных пунктах и рабочих поселках Ярославского муниципального района</w:t>
            </w:r>
            <w:r w:rsidRPr="000B71FE">
              <w:rPr>
                <w:rFonts w:ascii="Times New Roman" w:hAnsi="Times New Roman"/>
                <w:bCs/>
                <w:sz w:val="26"/>
                <w:szCs w:val="26"/>
              </w:rPr>
              <w:t>»</w:t>
            </w:r>
          </w:p>
        </w:tc>
      </w:tr>
      <w:tr w:rsidR="00FA2470" w:rsidRPr="006860E5" w:rsidTr="00D60A90">
        <w:tc>
          <w:tcPr>
            <w:tcW w:w="9570" w:type="dxa"/>
          </w:tcPr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В рамках проведения сбора замечаний и предложений любые заинтересованные лица могут направить свои замечания и предложения по указанному перечню по адресу: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 xml:space="preserve"> ЯО, Ярославский район, р.п. Лесная поляна, д. 41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, а также по адресу электронной почты: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  <w:proofErr w:type="spellStart"/>
            <w:r w:rsidR="00EA6448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>okmpis</w:t>
            </w:r>
            <w:proofErr w:type="spellEnd"/>
            <w:r w:rsidR="00EA6448" w:rsidRPr="00EA6448">
              <w:rPr>
                <w:rFonts w:ascii="Times New Roman" w:hAnsi="Times New Roman"/>
                <w:bCs/>
                <w:sz w:val="26"/>
                <w:szCs w:val="26"/>
              </w:rPr>
              <w:t>@</w:t>
            </w:r>
            <w:r w:rsidR="00EA6448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>mail</w:t>
            </w:r>
            <w:r w:rsidR="00EA6448" w:rsidRPr="00EA6448">
              <w:rPr>
                <w:rFonts w:ascii="Times New Roman" w:hAnsi="Times New Roman"/>
                <w:bCs/>
                <w:sz w:val="26"/>
                <w:szCs w:val="26"/>
              </w:rPr>
              <w:t>.</w:t>
            </w:r>
            <w:proofErr w:type="spellStart"/>
            <w:r w:rsidR="00EA6448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>ru</w:t>
            </w:r>
            <w:proofErr w:type="spellEnd"/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Сроки приема замечаний и предложений: с </w:t>
            </w:r>
            <w:r w:rsidR="00552473">
              <w:rPr>
                <w:rFonts w:ascii="Times New Roman" w:hAnsi="Times New Roman"/>
                <w:bCs/>
                <w:sz w:val="26"/>
                <w:szCs w:val="26"/>
              </w:rPr>
              <w:t>01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.</w:t>
            </w:r>
            <w:r w:rsidR="00552473">
              <w:rPr>
                <w:rFonts w:ascii="Times New Roman" w:hAnsi="Times New Roman"/>
                <w:bCs/>
                <w:sz w:val="26"/>
                <w:szCs w:val="26"/>
              </w:rPr>
              <w:t>11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.</w:t>
            </w:r>
            <w:r w:rsidR="00EA6448" w:rsidRPr="00EA6448">
              <w:rPr>
                <w:rFonts w:ascii="Times New Roman" w:hAnsi="Times New Roman"/>
                <w:bCs/>
                <w:sz w:val="26"/>
                <w:szCs w:val="26"/>
              </w:rPr>
              <w:t>202</w:t>
            </w:r>
            <w:r w:rsidR="00552473">
              <w:rPr>
                <w:rFonts w:ascii="Times New Roman" w:hAnsi="Times New Roman"/>
                <w:bCs/>
                <w:sz w:val="26"/>
                <w:szCs w:val="26"/>
              </w:rPr>
              <w:t>1</w:t>
            </w:r>
            <w:r w:rsidR="00EA6448" w:rsidRPr="00EA6448"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по </w:t>
            </w:r>
            <w:r w:rsidR="00552473">
              <w:rPr>
                <w:rFonts w:ascii="Times New Roman" w:hAnsi="Times New Roman"/>
                <w:bCs/>
                <w:sz w:val="26"/>
                <w:szCs w:val="26"/>
              </w:rPr>
              <w:t>10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.1</w:t>
            </w:r>
            <w:r w:rsidR="00552473">
              <w:rPr>
                <w:rFonts w:ascii="Times New Roman" w:hAnsi="Times New Roman"/>
                <w:bCs/>
                <w:sz w:val="26"/>
                <w:szCs w:val="26"/>
              </w:rPr>
              <w:t>1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.202</w:t>
            </w:r>
            <w:r w:rsidR="00552473">
              <w:rPr>
                <w:rFonts w:ascii="Times New Roman" w:hAnsi="Times New Roman"/>
                <w:bCs/>
                <w:sz w:val="26"/>
                <w:szCs w:val="26"/>
              </w:rPr>
              <w:t>1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.</w:t>
            </w: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Все поступившие замечания и предложения будут рассмотрены до </w:t>
            </w:r>
            <w:r w:rsidR="00552473">
              <w:rPr>
                <w:rFonts w:ascii="Times New Roman" w:hAnsi="Times New Roman"/>
                <w:bCs/>
                <w:sz w:val="26"/>
                <w:szCs w:val="26"/>
              </w:rPr>
              <w:t>17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.1</w:t>
            </w:r>
            <w:r w:rsidR="00552473">
              <w:rPr>
                <w:rFonts w:ascii="Times New Roman" w:hAnsi="Times New Roman"/>
                <w:bCs/>
                <w:sz w:val="26"/>
                <w:szCs w:val="26"/>
              </w:rPr>
              <w:t>1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.202</w:t>
            </w:r>
            <w:r w:rsidR="00552473">
              <w:rPr>
                <w:rFonts w:ascii="Times New Roman" w:hAnsi="Times New Roman"/>
                <w:bCs/>
                <w:sz w:val="26"/>
                <w:szCs w:val="26"/>
              </w:rPr>
              <w:t>1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года.</w:t>
            </w: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К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 уведомлению прилагаются:</w:t>
            </w: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1.Форма анкеты гражданина или организации.</w:t>
            </w: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2.Перечень правовых актов, содержащих реквизиты правовых актов, общие сведения оправовых актов  и их тексты.</w:t>
            </w: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Контактное лицо в управлении </w:t>
            </w:r>
            <w:r>
              <w:rPr>
                <w:rFonts w:ascii="Times New Roman" w:hAnsi="Times New Roman"/>
                <w:sz w:val="26"/>
                <w:szCs w:val="26"/>
              </w:rPr>
              <w:t>культуры</w:t>
            </w:r>
            <w:bookmarkStart w:id="0" w:name="_GoBack"/>
            <w:bookmarkEnd w:id="0"/>
            <w:r w:rsidR="00EA644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Администрации ЯМР: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  <w:proofErr w:type="spellStart"/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Лестенькова</w:t>
            </w:r>
            <w:proofErr w:type="spellEnd"/>
            <w:r w:rsidR="00EA6448">
              <w:rPr>
                <w:rFonts w:ascii="Times New Roman" w:hAnsi="Times New Roman"/>
                <w:bCs/>
                <w:sz w:val="26"/>
                <w:szCs w:val="26"/>
              </w:rPr>
              <w:t xml:space="preserve"> Елена Николаевна – заместитель начальника управления</w:t>
            </w: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</w:tbl>
    <w:p w:rsidR="00FA2470" w:rsidRPr="006860E5" w:rsidRDefault="00FA2470" w:rsidP="00FA2470">
      <w:pPr>
        <w:pStyle w:val="a6"/>
        <w:rPr>
          <w:rFonts w:ascii="Times New Roman" w:hAnsi="Times New Roman"/>
          <w:bCs/>
          <w:sz w:val="26"/>
          <w:szCs w:val="26"/>
        </w:rPr>
      </w:pPr>
    </w:p>
    <w:p w:rsidR="00FA2470" w:rsidRPr="006860E5" w:rsidRDefault="00FA2470" w:rsidP="00FA2470">
      <w:pPr>
        <w:rPr>
          <w:sz w:val="26"/>
          <w:szCs w:val="26"/>
        </w:rPr>
      </w:pPr>
    </w:p>
    <w:p w:rsidR="00FA2470" w:rsidRPr="006860E5" w:rsidRDefault="00FA2470" w:rsidP="00FA2470">
      <w:pPr>
        <w:rPr>
          <w:sz w:val="26"/>
          <w:szCs w:val="26"/>
        </w:rPr>
      </w:pPr>
    </w:p>
    <w:p w:rsidR="00FA2470" w:rsidRPr="006860E5" w:rsidRDefault="00FA2470" w:rsidP="00FA2470">
      <w:pPr>
        <w:rPr>
          <w:sz w:val="26"/>
          <w:szCs w:val="26"/>
        </w:rPr>
      </w:pPr>
    </w:p>
    <w:p w:rsidR="00FA2470" w:rsidRPr="006860E5" w:rsidRDefault="00FA2470" w:rsidP="00FA2470">
      <w:pPr>
        <w:rPr>
          <w:sz w:val="26"/>
          <w:szCs w:val="26"/>
        </w:rPr>
      </w:pPr>
    </w:p>
    <w:p w:rsidR="00FA2470" w:rsidRPr="006860E5" w:rsidRDefault="00FA2470" w:rsidP="00FA2470">
      <w:pPr>
        <w:rPr>
          <w:sz w:val="26"/>
          <w:szCs w:val="26"/>
        </w:rPr>
      </w:pPr>
    </w:p>
    <w:p w:rsidR="00FA2470" w:rsidRDefault="00FA2470" w:rsidP="00FA2470">
      <w:pPr>
        <w:rPr>
          <w:sz w:val="26"/>
          <w:szCs w:val="26"/>
        </w:rPr>
      </w:pPr>
    </w:p>
    <w:p w:rsidR="00015518" w:rsidRDefault="00015518"/>
    <w:sectPr w:rsidR="00015518" w:rsidSect="000155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2470"/>
    <w:rsid w:val="00015518"/>
    <w:rsid w:val="000B71FE"/>
    <w:rsid w:val="004D37B5"/>
    <w:rsid w:val="004E7A45"/>
    <w:rsid w:val="00552473"/>
    <w:rsid w:val="00811C79"/>
    <w:rsid w:val="00C664B1"/>
    <w:rsid w:val="00CD3E99"/>
    <w:rsid w:val="00DF2A27"/>
    <w:rsid w:val="00EA6448"/>
    <w:rsid w:val="00EC1CCF"/>
    <w:rsid w:val="00FA24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4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24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uiPriority w:val="99"/>
    <w:rsid w:val="00FA2470"/>
    <w:pPr>
      <w:ind w:left="705"/>
    </w:pPr>
    <w:rPr>
      <w:rFonts w:eastAsiaTheme="minorEastAsia"/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uiPriority w:val="99"/>
    <w:rsid w:val="00FA2470"/>
    <w:rPr>
      <w:rFonts w:ascii="Times New Roman" w:eastAsiaTheme="minorEastAsia" w:hAnsi="Times New Roman" w:cs="Times New Roman"/>
      <w:sz w:val="28"/>
      <w:szCs w:val="20"/>
      <w:lang w:eastAsia="ru-RU"/>
    </w:rPr>
  </w:style>
  <w:style w:type="paragraph" w:styleId="a6">
    <w:name w:val="Body Text"/>
    <w:basedOn w:val="a"/>
    <w:link w:val="a7"/>
    <w:uiPriority w:val="99"/>
    <w:unhideWhenUsed/>
    <w:rsid w:val="00FA2470"/>
    <w:pPr>
      <w:spacing w:after="120" w:line="259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7">
    <w:name w:val="Основной текст Знак"/>
    <w:basedOn w:val="a0"/>
    <w:link w:val="a6"/>
    <w:uiPriority w:val="99"/>
    <w:rsid w:val="00FA2470"/>
    <w:rPr>
      <w:rFonts w:eastAsiaTheme="minorEastAsia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Ok</cp:lastModifiedBy>
  <cp:revision>6</cp:revision>
  <cp:lastPrinted>2021-12-15T10:25:00Z</cp:lastPrinted>
  <dcterms:created xsi:type="dcterms:W3CDTF">2020-12-22T07:32:00Z</dcterms:created>
  <dcterms:modified xsi:type="dcterms:W3CDTF">2021-12-15T10:43:00Z</dcterms:modified>
</cp:coreProperties>
</file>